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56" w:rsidRDefault="00582356" w:rsidP="00A22E8E">
      <w:pPr>
        <w:spacing w:line="360" w:lineRule="exact"/>
        <w:jc w:val="center"/>
        <w:rPr>
          <w:rFonts w:eastAsia="標楷體"/>
          <w:sz w:val="32"/>
        </w:rPr>
      </w:pPr>
      <w:r w:rsidRPr="00A22E8E">
        <w:rPr>
          <w:rFonts w:eastAsia="標楷體"/>
          <w:sz w:val="32"/>
        </w:rPr>
        <w:t>Acuca</w:t>
      </w:r>
      <w:r w:rsidR="001374AC">
        <w:rPr>
          <w:rFonts w:eastAsia="標楷體" w:hint="eastAsia"/>
          <w:sz w:val="32"/>
        </w:rPr>
        <w:t>生活補助金</w:t>
      </w:r>
      <w:r w:rsidRPr="00A22E8E">
        <w:rPr>
          <w:rFonts w:eastAsia="標楷體"/>
          <w:sz w:val="32"/>
        </w:rPr>
        <w:t>相關說明</w:t>
      </w:r>
    </w:p>
    <w:p w:rsidR="005E76FA" w:rsidRPr="00A22E8E" w:rsidRDefault="005E76FA" w:rsidP="00A22E8E">
      <w:pPr>
        <w:spacing w:line="360" w:lineRule="exact"/>
        <w:jc w:val="center"/>
        <w:rPr>
          <w:rFonts w:eastAsia="標楷體"/>
          <w:sz w:val="32"/>
        </w:rPr>
      </w:pPr>
    </w:p>
    <w:p w:rsidR="001374AC" w:rsidRPr="009F2930" w:rsidRDefault="001374AC" w:rsidP="009F293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9F2930">
        <w:rPr>
          <w:rFonts w:eastAsia="標楷體" w:hint="eastAsia"/>
        </w:rPr>
        <w:t>欲申請生活補助金的同學，需先獲得文藻國合處的提名，並得到欲申請學校的回信</w:t>
      </w:r>
      <w:r w:rsidR="006A3D12" w:rsidRPr="009F2930">
        <w:rPr>
          <w:rFonts w:eastAsia="標楷體" w:hint="eastAsia"/>
        </w:rPr>
        <w:t>，才可申請</w:t>
      </w:r>
      <w:r w:rsidRPr="009F2930">
        <w:rPr>
          <w:rFonts w:eastAsia="標楷體" w:hint="eastAsia"/>
        </w:rPr>
        <w:t>。</w:t>
      </w:r>
    </w:p>
    <w:p w:rsidR="001374AC" w:rsidRPr="009F2930" w:rsidRDefault="001374AC" w:rsidP="009F293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9F2930">
        <w:rPr>
          <w:rFonts w:eastAsia="標楷體" w:hint="eastAsia"/>
        </w:rPr>
        <w:t>想要申請此生活補助金請至</w:t>
      </w:r>
      <w:hyperlink r:id="rId7" w:history="1">
        <w:r w:rsidRPr="009F2930">
          <w:rPr>
            <w:rStyle w:val="a5"/>
            <w:rFonts w:eastAsia="標楷體"/>
          </w:rPr>
          <w:t>http://www.acuca.net/sms-guidelines/</w:t>
        </w:r>
      </w:hyperlink>
      <w:r w:rsidRPr="009F2930">
        <w:rPr>
          <w:rFonts w:eastAsia="標楷體" w:hint="eastAsia"/>
        </w:rPr>
        <w:t>了解相關規定以及限制。</w:t>
      </w:r>
    </w:p>
    <w:p w:rsidR="005E76FA" w:rsidRPr="009F2930" w:rsidRDefault="005E76FA" w:rsidP="009F293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9F2930">
        <w:rPr>
          <w:rFonts w:eastAsia="標楷體" w:hint="eastAsia"/>
        </w:rPr>
        <w:t>詳閱相關規定後，想要申請此生活補助金的同學，請填寫</w:t>
      </w:r>
      <w:r w:rsidRPr="009F2930">
        <w:rPr>
          <w:rFonts w:eastAsia="標楷體" w:hint="eastAsia"/>
        </w:rPr>
        <w:t>(</w:t>
      </w:r>
      <w:r w:rsidRPr="009F2930">
        <w:rPr>
          <w:rFonts w:eastAsia="標楷體" w:hint="eastAsia"/>
        </w:rPr>
        <w:t>附件三、生活補助金申請表</w:t>
      </w:r>
      <w:r w:rsidRPr="009F2930">
        <w:rPr>
          <w:rFonts w:eastAsia="標楷體" w:hint="eastAsia"/>
        </w:rPr>
        <w:t>)</w:t>
      </w:r>
      <w:r w:rsidRPr="009F2930">
        <w:rPr>
          <w:rFonts w:eastAsia="標楷體" w:hint="eastAsia"/>
        </w:rPr>
        <w:t>，繳交至國合處。</w:t>
      </w:r>
    </w:p>
    <w:p w:rsidR="005E76FA" w:rsidRPr="009F2930" w:rsidRDefault="005E76FA" w:rsidP="009F2930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9F2930">
        <w:rPr>
          <w:rFonts w:eastAsia="標楷體" w:hint="eastAsia"/>
        </w:rPr>
        <w:t>以下為補助金的解釋，未盡事請詳閱簡章：</w:t>
      </w:r>
    </w:p>
    <w:p w:rsidR="00582356" w:rsidRPr="0031678A" w:rsidRDefault="001374AC" w:rsidP="005E76FA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生活補助金</w:t>
      </w:r>
      <w:r w:rsidR="00582356" w:rsidRPr="0031678A">
        <w:rPr>
          <w:rFonts w:eastAsia="標楷體"/>
        </w:rPr>
        <w:t>基本以每月</w:t>
      </w:r>
      <w:r w:rsidR="00582356" w:rsidRPr="0031678A">
        <w:rPr>
          <w:rFonts w:eastAsia="標楷體"/>
        </w:rPr>
        <w:t>300</w:t>
      </w:r>
      <w:r w:rsidR="00582356" w:rsidRPr="0031678A">
        <w:rPr>
          <w:rFonts w:eastAsia="標楷體"/>
        </w:rPr>
        <w:t>元</w:t>
      </w:r>
      <w:r w:rsidR="00A22E8E">
        <w:rPr>
          <w:rFonts w:eastAsia="標楷體" w:hint="eastAsia"/>
        </w:rPr>
        <w:t>美金</w:t>
      </w:r>
      <w:r w:rsidR="00582356" w:rsidRPr="0031678A">
        <w:rPr>
          <w:rFonts w:eastAsia="標楷體"/>
        </w:rPr>
        <w:t>起跳</w:t>
      </w:r>
    </w:p>
    <w:p w:rsidR="00582356" w:rsidRPr="0031678A" w:rsidRDefault="00582356" w:rsidP="005E76FA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 w:rsidRPr="0031678A">
        <w:rPr>
          <w:rFonts w:eastAsia="標楷體"/>
        </w:rPr>
        <w:t>ACUCA</w:t>
      </w:r>
      <w:r w:rsidRPr="0031678A">
        <w:rPr>
          <w:rFonts w:eastAsia="標楷體"/>
        </w:rPr>
        <w:t>再以</w:t>
      </w:r>
      <w:r w:rsidRPr="0031678A">
        <w:rPr>
          <w:rFonts w:eastAsia="標楷體"/>
        </w:rPr>
        <w:t>200</w:t>
      </w:r>
      <w:r w:rsidRPr="0031678A">
        <w:rPr>
          <w:rFonts w:eastAsia="標楷體"/>
        </w:rPr>
        <w:t>範圍</w:t>
      </w:r>
      <w:r w:rsidRPr="0031678A">
        <w:rPr>
          <w:rFonts w:eastAsia="標楷體"/>
        </w:rPr>
        <w:t>(300~500)</w:t>
      </w:r>
      <w:r w:rsidRPr="0031678A">
        <w:rPr>
          <w:rFonts w:eastAsia="標楷體"/>
        </w:rPr>
        <w:t>為調整</w:t>
      </w:r>
      <w:r w:rsidR="001374AC">
        <w:rPr>
          <w:rFonts w:eastAsia="標楷體" w:hint="eastAsia"/>
        </w:rPr>
        <w:t>生活補助金</w:t>
      </w:r>
    </w:p>
    <w:tbl>
      <w:tblPr>
        <w:tblStyle w:val="a4"/>
        <w:tblW w:w="7738" w:type="dxa"/>
        <w:tblInd w:w="621" w:type="dxa"/>
        <w:tblLook w:val="04A0" w:firstRow="1" w:lastRow="0" w:firstColumn="1" w:lastColumn="0" w:noHBand="0" w:noVBand="1"/>
      </w:tblPr>
      <w:tblGrid>
        <w:gridCol w:w="1559"/>
        <w:gridCol w:w="6179"/>
      </w:tblGrid>
      <w:tr w:rsidR="00582356" w:rsidRPr="0031678A" w:rsidTr="009F293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分類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國家</w:t>
            </w:r>
          </w:p>
        </w:tc>
      </w:tr>
      <w:tr w:rsidR="00582356" w:rsidRPr="0031678A" w:rsidTr="009F293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日本</w:t>
            </w:r>
          </w:p>
        </w:tc>
      </w:tr>
      <w:tr w:rsidR="00582356" w:rsidRPr="0031678A" w:rsidTr="009F293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B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香港、韓國、台灣</w:t>
            </w:r>
          </w:p>
        </w:tc>
      </w:tr>
      <w:tr w:rsidR="00582356" w:rsidRPr="0031678A" w:rsidTr="009F293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C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印度、印尼、菲律賓、泰國</w:t>
            </w:r>
          </w:p>
        </w:tc>
      </w:tr>
      <w:tr w:rsidR="00582356" w:rsidRPr="0031678A" w:rsidTr="009F2930"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EX.</w:t>
            </w:r>
            <w:r w:rsidRPr="0031678A">
              <w:rPr>
                <w:rFonts w:eastAsia="標楷體"/>
                <w:sz w:val="20"/>
              </w:rPr>
              <w:t>如果你從印尼到日本：</w:t>
            </w:r>
            <w:r w:rsidRPr="0031678A">
              <w:rPr>
                <w:rFonts w:eastAsia="標楷體"/>
                <w:sz w:val="20"/>
              </w:rPr>
              <w:t xml:space="preserve">500US </w:t>
            </w:r>
          </w:p>
          <w:p w:rsidR="00582356" w:rsidRPr="0031678A" w:rsidRDefault="00582356" w:rsidP="00FC6531">
            <w:pPr>
              <w:pStyle w:val="a3"/>
              <w:ind w:leftChars="0" w:left="0"/>
              <w:rPr>
                <w:rFonts w:eastAsia="標楷體"/>
                <w:sz w:val="20"/>
              </w:rPr>
            </w:pPr>
            <w:r w:rsidRPr="0031678A">
              <w:rPr>
                <w:rFonts w:eastAsia="標楷體"/>
                <w:sz w:val="20"/>
              </w:rPr>
              <w:t>EX.</w:t>
            </w:r>
            <w:r w:rsidRPr="0031678A">
              <w:rPr>
                <w:rFonts w:eastAsia="標楷體"/>
                <w:sz w:val="20"/>
              </w:rPr>
              <w:t>如果你從南韓到台灣：</w:t>
            </w:r>
            <w:r w:rsidRPr="0031678A">
              <w:rPr>
                <w:rFonts w:eastAsia="標楷體"/>
                <w:sz w:val="20"/>
              </w:rPr>
              <w:t>300US</w:t>
            </w:r>
          </w:p>
        </w:tc>
      </w:tr>
    </w:tbl>
    <w:p w:rsidR="00582356" w:rsidRPr="00BD0DC1" w:rsidRDefault="001374AC" w:rsidP="005E76FA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生活補助金</w:t>
      </w:r>
      <w:r w:rsidR="00582356" w:rsidRPr="00BD0DC1">
        <w:rPr>
          <w:rFonts w:eastAsia="標楷體"/>
        </w:rPr>
        <w:t>申請期限</w:t>
      </w:r>
    </w:p>
    <w:tbl>
      <w:tblPr>
        <w:tblStyle w:val="1"/>
        <w:tblW w:w="7738" w:type="dxa"/>
        <w:tblInd w:w="621" w:type="dxa"/>
        <w:tblLook w:val="04A0" w:firstRow="1" w:lastRow="0" w:firstColumn="1" w:lastColumn="0" w:noHBand="0" w:noVBand="1"/>
      </w:tblPr>
      <w:tblGrid>
        <w:gridCol w:w="1559"/>
        <w:gridCol w:w="3260"/>
        <w:gridCol w:w="2919"/>
      </w:tblGrid>
      <w:tr w:rsidR="00582356" w:rsidRPr="0031678A" w:rsidTr="009F2930">
        <w:trPr>
          <w:trHeight w:val="251"/>
        </w:trPr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</w:rPr>
            </w:pPr>
            <w:r w:rsidRPr="0031678A">
              <w:rPr>
                <w:rFonts w:asciiTheme="minorHAnsi" w:eastAsia="標楷體" w:hAnsiTheme="minorHAnsi"/>
              </w:rPr>
              <w:t>補助申請時間</w:t>
            </w:r>
          </w:p>
        </w:tc>
      </w:tr>
      <w:tr w:rsidR="00582356" w:rsidRPr="0031678A" w:rsidTr="009F293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上課時間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申請期限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公布時間</w:t>
            </w:r>
          </w:p>
        </w:tc>
      </w:tr>
      <w:tr w:rsidR="00582356" w:rsidRPr="0031678A" w:rsidTr="009F293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秋季班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02/15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5</w:t>
            </w:r>
            <w:r w:rsidRPr="0031678A">
              <w:rPr>
                <w:rFonts w:asciiTheme="minorHAnsi" w:eastAsia="標楷體" w:hAnsiTheme="minorHAnsi"/>
                <w:sz w:val="20"/>
              </w:rPr>
              <w:t>月初</w:t>
            </w:r>
          </w:p>
        </w:tc>
      </w:tr>
      <w:tr w:rsidR="00582356" w:rsidRPr="0031678A" w:rsidTr="009F293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春季班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08/15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56" w:rsidRPr="0031678A" w:rsidRDefault="00582356" w:rsidP="00FC6531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31678A">
              <w:rPr>
                <w:rFonts w:asciiTheme="minorHAnsi" w:eastAsia="標楷體" w:hAnsiTheme="minorHAnsi"/>
                <w:sz w:val="20"/>
              </w:rPr>
              <w:t>10</w:t>
            </w:r>
            <w:r w:rsidRPr="0031678A">
              <w:rPr>
                <w:rFonts w:asciiTheme="minorHAnsi" w:eastAsia="標楷體" w:hAnsiTheme="minorHAnsi"/>
                <w:sz w:val="20"/>
              </w:rPr>
              <w:t>月初</w:t>
            </w:r>
          </w:p>
        </w:tc>
      </w:tr>
    </w:tbl>
    <w:p w:rsidR="00582356" w:rsidRDefault="009F2930" w:rsidP="009F2930">
      <w:pPr>
        <w:pStyle w:val="a3"/>
        <w:numPr>
          <w:ilvl w:val="0"/>
          <w:numId w:val="7"/>
        </w:numPr>
        <w:ind w:leftChars="0"/>
      </w:pPr>
      <w:r w:rsidRPr="009F2930">
        <w:rPr>
          <w:rFonts w:eastAsia="標楷體" w:hint="eastAsia"/>
        </w:rPr>
        <w:t>文藻最多只有兩人可獲得</w:t>
      </w:r>
      <w:r w:rsidRPr="009F2930">
        <w:rPr>
          <w:rFonts w:eastAsia="標楷體" w:hint="eastAsia"/>
        </w:rPr>
        <w:t>ACUCA</w:t>
      </w:r>
      <w:r w:rsidRPr="009F2930">
        <w:rPr>
          <w:rFonts w:eastAsia="標楷體" w:hint="eastAsia"/>
        </w:rPr>
        <w:t>生活補助金，當你有向</w:t>
      </w:r>
      <w:r w:rsidRPr="009F2930">
        <w:rPr>
          <w:rFonts w:eastAsia="標楷體" w:hint="eastAsia"/>
        </w:rPr>
        <w:t>ACUCA</w:t>
      </w:r>
      <w:r w:rsidRPr="009F2930">
        <w:rPr>
          <w:rFonts w:eastAsia="標楷體" w:hint="eastAsia"/>
        </w:rPr>
        <w:t>聯盟之學校提出生活補助金申請，但卻沒有領到，只代表你沒有領到生活補助金，但你還是享有</w:t>
      </w:r>
      <w:r w:rsidRPr="009F2930">
        <w:rPr>
          <w:rFonts w:eastAsia="標楷體" w:hint="eastAsia"/>
        </w:rPr>
        <w:t>ACUCA</w:t>
      </w:r>
      <w:r w:rsidRPr="009F2930">
        <w:rPr>
          <w:rFonts w:eastAsia="標楷體" w:hint="eastAsia"/>
        </w:rPr>
        <w:t>聯盟學校提供的福利，請同學不要輕易放棄，以免影響日後校際聯盟間的合作，更影響到學弟</w:t>
      </w:r>
      <w:bookmarkStart w:id="0" w:name="_GoBack"/>
      <w:bookmarkEnd w:id="0"/>
      <w:r w:rsidRPr="009F2930">
        <w:rPr>
          <w:rFonts w:eastAsia="標楷體" w:hint="eastAsia"/>
        </w:rPr>
        <w:t>妹的往後申請的權利。</w:t>
      </w:r>
    </w:p>
    <w:sectPr w:rsidR="00582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5C" w:rsidRDefault="00306C5C" w:rsidP="009F2930">
      <w:r>
        <w:separator/>
      </w:r>
    </w:p>
  </w:endnote>
  <w:endnote w:type="continuationSeparator" w:id="0">
    <w:p w:rsidR="00306C5C" w:rsidRDefault="00306C5C" w:rsidP="009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5C" w:rsidRDefault="00306C5C" w:rsidP="009F2930">
      <w:r>
        <w:separator/>
      </w:r>
    </w:p>
  </w:footnote>
  <w:footnote w:type="continuationSeparator" w:id="0">
    <w:p w:rsidR="00306C5C" w:rsidRDefault="00306C5C" w:rsidP="009F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C6D"/>
    <w:multiLevelType w:val="hybridMultilevel"/>
    <w:tmpl w:val="E6C489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1E7E19"/>
    <w:multiLevelType w:val="hybridMultilevel"/>
    <w:tmpl w:val="04E88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E7A95"/>
    <w:multiLevelType w:val="hybridMultilevel"/>
    <w:tmpl w:val="0F5ECE82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 w15:restartNumberingAfterBreak="0">
    <w:nsid w:val="46A433F9"/>
    <w:multiLevelType w:val="hybridMultilevel"/>
    <w:tmpl w:val="2DF81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F3082"/>
    <w:multiLevelType w:val="hybridMultilevel"/>
    <w:tmpl w:val="2CECE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679D"/>
    <w:multiLevelType w:val="hybridMultilevel"/>
    <w:tmpl w:val="6FCC6D9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6FE62287"/>
    <w:multiLevelType w:val="hybridMultilevel"/>
    <w:tmpl w:val="BE72A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6"/>
    <w:rsid w:val="001374AC"/>
    <w:rsid w:val="00246B57"/>
    <w:rsid w:val="00306C5C"/>
    <w:rsid w:val="00582356"/>
    <w:rsid w:val="005E76FA"/>
    <w:rsid w:val="006A3D12"/>
    <w:rsid w:val="009F2930"/>
    <w:rsid w:val="00A22E8E"/>
    <w:rsid w:val="00B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1002"/>
  <w15:chartTrackingRefBased/>
  <w15:docId w15:val="{CD406B59-87F6-474F-B41C-4D657E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56"/>
    <w:pPr>
      <w:ind w:leftChars="200" w:left="480"/>
    </w:pPr>
  </w:style>
  <w:style w:type="table" w:styleId="a4">
    <w:name w:val="Table Grid"/>
    <w:basedOn w:val="a1"/>
    <w:uiPriority w:val="59"/>
    <w:rsid w:val="0058235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58235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74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74AC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9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9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uca.net/sms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chenny Chen</dc:creator>
  <cp:keywords/>
  <dc:description/>
  <cp:lastModifiedBy>chenny Chen</cp:lastModifiedBy>
  <cp:revision>2</cp:revision>
  <dcterms:created xsi:type="dcterms:W3CDTF">2018-07-03T01:41:00Z</dcterms:created>
  <dcterms:modified xsi:type="dcterms:W3CDTF">2018-07-03T05:43:00Z</dcterms:modified>
</cp:coreProperties>
</file>